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E31" w:rsidRDefault="000A1E31" w:rsidP="000A1E31">
      <w:pPr>
        <w:rPr>
          <w:sz w:val="28"/>
          <w:szCs w:val="28"/>
        </w:rPr>
      </w:pPr>
      <w:r>
        <w:rPr>
          <w:sz w:val="28"/>
          <w:szCs w:val="28"/>
        </w:rPr>
        <w:t>kl.6 biologia</w:t>
      </w:r>
    </w:p>
    <w:p w:rsidR="000A1E31" w:rsidRPr="00811D1C" w:rsidRDefault="000A1E31" w:rsidP="000A1E31">
      <w:pPr>
        <w:rPr>
          <w:sz w:val="28"/>
          <w:szCs w:val="28"/>
        </w:rPr>
      </w:pPr>
      <w:r>
        <w:rPr>
          <w:sz w:val="28"/>
          <w:szCs w:val="28"/>
        </w:rPr>
        <w:t xml:space="preserve">Temat na 02.04.20r.  </w:t>
      </w:r>
      <w:r w:rsidRPr="00811D1C">
        <w:rPr>
          <w:sz w:val="28"/>
          <w:szCs w:val="28"/>
        </w:rPr>
        <w:t>Przegląd i znaczenie płazów.</w:t>
      </w:r>
    </w:p>
    <w:p w:rsidR="000A1E31" w:rsidRPr="00811D1C" w:rsidRDefault="000A1E31" w:rsidP="000A1E31">
      <w:pPr>
        <w:rPr>
          <w:sz w:val="28"/>
          <w:szCs w:val="28"/>
        </w:rPr>
      </w:pPr>
      <w:r w:rsidRPr="00811D1C">
        <w:rPr>
          <w:sz w:val="28"/>
          <w:szCs w:val="28"/>
        </w:rPr>
        <w:t>Po opracowaniu lekcji zapisz temat w zeszycie i wykonaj zadanie 3 ze str.102 podręcznika.</w:t>
      </w:r>
    </w:p>
    <w:p w:rsidR="000A1E31" w:rsidRDefault="000A1E31" w:rsidP="000A1E31">
      <w:pPr>
        <w:rPr>
          <w:sz w:val="28"/>
          <w:szCs w:val="28"/>
        </w:rPr>
      </w:pPr>
      <w:r w:rsidRPr="00811D1C">
        <w:rPr>
          <w:sz w:val="28"/>
          <w:szCs w:val="28"/>
        </w:rPr>
        <w:t xml:space="preserve"> Zadania </w:t>
      </w:r>
      <w:r>
        <w:rPr>
          <w:sz w:val="28"/>
          <w:szCs w:val="28"/>
        </w:rPr>
        <w:t xml:space="preserve">z samodzielnych lekcji </w:t>
      </w:r>
      <w:r w:rsidRPr="00811D1C">
        <w:rPr>
          <w:sz w:val="28"/>
          <w:szCs w:val="28"/>
        </w:rPr>
        <w:t>wykonane w zeszycie będą  podlegały całościowej ocenie. Proszę o przesłanie ich zdjęć na mój e-mail do dnia 08.04.20r.</w:t>
      </w:r>
    </w:p>
    <w:p w:rsidR="00CE7D13" w:rsidRDefault="00CE7D13"/>
    <w:sectPr w:rsidR="00CE7D13" w:rsidSect="00CE7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E6D68"/>
    <w:rsid w:val="000A1E31"/>
    <w:rsid w:val="00170AB0"/>
    <w:rsid w:val="001E6D68"/>
    <w:rsid w:val="00626210"/>
    <w:rsid w:val="00CE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1E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26210"/>
    <w:pPr>
      <w:pBdr>
        <w:bottom w:val="single" w:sz="8" w:space="4" w:color="D3481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26210"/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6210"/>
    <w:pPr>
      <w:numPr>
        <w:ilvl w:val="1"/>
      </w:numPr>
    </w:pPr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26210"/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26210"/>
    <w:rPr>
      <w:b/>
      <w:bCs/>
    </w:rPr>
  </w:style>
  <w:style w:type="paragraph" w:styleId="Bezodstpw">
    <w:name w:val="No Spacing"/>
    <w:uiPriority w:val="1"/>
    <w:qFormat/>
    <w:rsid w:val="00626210"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sid w:val="00626210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Kapitał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263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Kryczka</dc:creator>
  <cp:lastModifiedBy>Jacek Kryczka</cp:lastModifiedBy>
  <cp:revision>2</cp:revision>
  <dcterms:created xsi:type="dcterms:W3CDTF">2020-04-01T17:44:00Z</dcterms:created>
  <dcterms:modified xsi:type="dcterms:W3CDTF">2020-04-01T17:44:00Z</dcterms:modified>
</cp:coreProperties>
</file>